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Pr="00766D3E" w:rsidRDefault="007F2796" w:rsidP="007F2796">
      <w:pPr>
        <w:pStyle w:val="a3"/>
        <w:jc w:val="right"/>
        <w:rPr>
          <w:b/>
        </w:rPr>
      </w:pPr>
      <w:r w:rsidRPr="00766D3E">
        <w:rPr>
          <w:b/>
        </w:rPr>
        <w:t>Утверждаю.</w:t>
      </w:r>
    </w:p>
    <w:p w:rsidR="007F2796" w:rsidRPr="00766D3E" w:rsidRDefault="007F2796" w:rsidP="007F2796">
      <w:pPr>
        <w:pStyle w:val="a3"/>
        <w:tabs>
          <w:tab w:val="left" w:pos="3744"/>
        </w:tabs>
        <w:jc w:val="right"/>
        <w:rPr>
          <w:b/>
        </w:rPr>
      </w:pPr>
      <w:r w:rsidRPr="00766D3E">
        <w:rPr>
          <w:b/>
        </w:rPr>
        <w:tab/>
        <w:t>Директор  школы____________</w:t>
      </w:r>
    </w:p>
    <w:p w:rsidR="007F2796" w:rsidRPr="00766D3E" w:rsidRDefault="007F2796" w:rsidP="007F2796">
      <w:pPr>
        <w:pStyle w:val="a3"/>
        <w:jc w:val="right"/>
        <w:rPr>
          <w:b/>
        </w:rPr>
      </w:pPr>
      <w:r w:rsidRPr="00766D3E">
        <w:rPr>
          <w:b/>
        </w:rPr>
        <w:t xml:space="preserve">        Курбанова С.В.</w:t>
      </w:r>
    </w:p>
    <w:p w:rsidR="007F2796" w:rsidRPr="00766D3E" w:rsidRDefault="007F2796" w:rsidP="007F2796">
      <w:pPr>
        <w:pStyle w:val="a3"/>
        <w:jc w:val="right"/>
        <w:rPr>
          <w:b/>
        </w:rPr>
      </w:pPr>
      <w:r w:rsidRPr="00766D3E">
        <w:rPr>
          <w:b/>
        </w:rPr>
        <w:t>«__»__________202_г.</w:t>
      </w: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Устав</w:t>
      </w: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Школьной Службы Примирения</w:t>
      </w:r>
    </w:p>
    <w:p w:rsidR="007F2796" w:rsidRDefault="007F2796" w:rsidP="007F279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МКОУ «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Хутхульская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СОШ».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Общие положения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Школьная Служба Примирения – добровольная самоуправляемая общественная организация подростков.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Цели и задачи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Приоритетные задачи: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самовыражение каждого члена службы через участие в работе Службы;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обеспечение отношений сотрудничества между учителями и учащимися;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ранняя профилактика правонарушений и преступлений.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Название, девиз, символы, принципы деятельности Службы Примирения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1.Название ШСП: «Дорога к миру!»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Девиз: «Нам жизнь дана на добрые дела!»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Символ службы: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дети, держащиеся за руки - символ примирения, дружбы;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 солнце-символ доброты, радости, хорошего настроения.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идут по дороге к солнышку, к «миру».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Основные принципы деятельности: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принцип добровольности.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   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ринцип конфиденциальности.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</w:t>
      </w:r>
      <w:proofErr w:type="gramStart"/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ринцип нейтральности.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Условия и порядок приёма в Школьную Службу Примирения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Членами службы являются учащиеся 7 - 11 классов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Положение о взрослых членах Службы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Взрослые в школьной службе примирения отвечают за защиту прав ребёнка.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Взрослые являются главными помощниками детей в деятельности службы.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Приобщение детей и подростков к общечеловеческим нормам, формирование толерантности.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Школьная Служба Примирения способствует: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>
        <w:rPr>
          <w:rStyle w:val="c1"/>
          <w:color w:val="000000"/>
          <w:sz w:val="28"/>
          <w:szCs w:val="28"/>
        </w:rPr>
        <w:t>волонтерства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Функции и полномочия Школьной Службы Примирения: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Организаторская.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Представительская.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Информационно-пропагандистская.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Методическая.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пределах этих функций школьная служба имеет следующие полномочия: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планировать и проводить примирительные встречи;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изучать, анализировать и пропагандировать интересный опыт работы;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принимать решения по вопросам общественной жизнедеятельности </w:t>
      </w:r>
      <w:proofErr w:type="spellStart"/>
      <w:r>
        <w:rPr>
          <w:rStyle w:val="c1"/>
          <w:color w:val="000000"/>
          <w:sz w:val="28"/>
          <w:szCs w:val="28"/>
        </w:rPr>
        <w:t>школьнойслужбы</w:t>
      </w:r>
      <w:proofErr w:type="spellEnd"/>
      <w:r>
        <w:rPr>
          <w:rStyle w:val="c1"/>
          <w:color w:val="000000"/>
          <w:sz w:val="28"/>
          <w:szCs w:val="28"/>
        </w:rPr>
        <w:t xml:space="preserve"> примирения.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Права и обязанности членов Школьной Службы Примирения: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Член Школьной Службы Примирения имеет право: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 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участвовать в планировании и корректировании деятельности службы и выполнении принятого плана;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сохранять и развивать традиции своего коллектива;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 участвовать в работе печатных органов школы;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приём в Службу примирения осуществляется на добровольных началах;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все члены имеют равные права и обязанности;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на защиту своих прав и интересов.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Член Школьной Службы Примирения обязан: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выполнять все требования Устава и принимать активное участие в деятельности Школьной службы примирения;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 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 являться независимым посредником, помогающим сторонам конфликта самостоятельно найти решение.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Заключительные положения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Настоящий Устав вступает в силу с момента утверждения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Изменения в Устав вносятся руководителем Службы по предложению членов Службы.</w:t>
      </w:r>
    </w:p>
    <w:p w:rsidR="007F2796" w:rsidRDefault="007F2796" w:rsidP="007F27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02A3D" w:rsidRDefault="00502A3D"/>
    <w:sectPr w:rsidR="0050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7F2796"/>
    <w:rsid w:val="00502A3D"/>
    <w:rsid w:val="007F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F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F2796"/>
  </w:style>
  <w:style w:type="paragraph" w:customStyle="1" w:styleId="c0">
    <w:name w:val="c0"/>
    <w:basedOn w:val="a"/>
    <w:rsid w:val="007F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F2796"/>
  </w:style>
  <w:style w:type="paragraph" w:styleId="a3">
    <w:name w:val="Normal (Web)"/>
    <w:basedOn w:val="a"/>
    <w:uiPriority w:val="99"/>
    <w:unhideWhenUsed/>
    <w:rsid w:val="007F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3199</Characters>
  <Application>Microsoft Office Word</Application>
  <DocSecurity>0</DocSecurity>
  <Lines>26</Lines>
  <Paragraphs>7</Paragraphs>
  <ScaleCrop>false</ScaleCrop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2022-01-12T18:58:00Z</dcterms:created>
  <dcterms:modified xsi:type="dcterms:W3CDTF">2022-01-12T19:02:00Z</dcterms:modified>
</cp:coreProperties>
</file>